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12D3B" w14:textId="77777777" w:rsidR="0058777C" w:rsidRPr="0058777C" w:rsidRDefault="0058777C" w:rsidP="0058777C">
      <w:pPr>
        <w:spacing w:after="20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58777C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Административная процедура 8.13.3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9"/>
        <w:gridCol w:w="4523"/>
      </w:tblGrid>
      <w:tr w:rsidR="0058777C" w:rsidRPr="0058777C" w14:paraId="429317A6" w14:textId="77777777">
        <w:tc>
          <w:tcPr>
            <w:tcW w:w="2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3101A8" w14:textId="77777777" w:rsidR="0058777C" w:rsidRPr="0058777C" w:rsidRDefault="0058777C" w:rsidP="0058777C">
            <w:pPr>
              <w:spacing w:before="160" w:after="160" w:line="256" w:lineRule="auto"/>
              <w:ind w:firstLine="567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877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23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195FFA" w14:textId="77777777" w:rsidR="0058777C" w:rsidRPr="0058777C" w:rsidRDefault="0058777C" w:rsidP="0058777C">
            <w:pPr>
              <w:spacing w:after="28" w:line="256" w:lineRule="auto"/>
              <w:jc w:val="left"/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</w:pPr>
            <w:r w:rsidRPr="0058777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Приложение</w:t>
            </w:r>
          </w:p>
          <w:p w14:paraId="7283BA68" w14:textId="77777777" w:rsidR="0058777C" w:rsidRPr="0058777C" w:rsidRDefault="0058777C" w:rsidP="0058777C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</w:pPr>
            <w:r w:rsidRPr="0058777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t>к Регламенту административной процедуры,</w:t>
            </w:r>
            <w:r w:rsidRPr="0058777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br/>
              <w:t>осуществляемой в отношении субъектов</w:t>
            </w:r>
            <w:r w:rsidRPr="0058777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br/>
              <w:t>хозяйствования, по подпункту 8.13.3</w:t>
            </w:r>
            <w:r w:rsidRPr="0058777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br/>
              <w:t>«Переоформление разрешения</w:t>
            </w:r>
            <w:r w:rsidRPr="0058777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br/>
              <w:t>на размещение средства наружной рекламы»</w:t>
            </w:r>
            <w:r w:rsidRPr="0058777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br/>
              <w:t xml:space="preserve">(в редакции постановления </w:t>
            </w:r>
            <w:r w:rsidRPr="0058777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br/>
              <w:t>Министерства антимонопольного</w:t>
            </w:r>
            <w:r w:rsidRPr="0058777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br/>
              <w:t>регулирования и торговли</w:t>
            </w:r>
            <w:r w:rsidRPr="0058777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br/>
              <w:t xml:space="preserve">Республики Беларусь </w:t>
            </w:r>
            <w:r w:rsidRPr="0058777C">
              <w:rPr>
                <w:rFonts w:ascii="Times New Roman" w:eastAsia="Times New Roman" w:hAnsi="Times New Roman" w:cs="Times New Roman"/>
                <w:i/>
                <w:iCs/>
                <w:kern w:val="0"/>
                <w14:ligatures w14:val="none"/>
              </w:rPr>
              <w:br/>
              <w:t xml:space="preserve">10.06.2024 № 40) </w:t>
            </w:r>
          </w:p>
        </w:tc>
      </w:tr>
    </w:tbl>
    <w:p w14:paraId="1FFF1C7D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  </w:t>
      </w:r>
    </w:p>
    <w:p w14:paraId="18F4B171" w14:textId="77777777" w:rsidR="0058777C" w:rsidRPr="0058777C" w:rsidRDefault="0058777C" w:rsidP="0058777C">
      <w:pPr>
        <w:spacing w:before="160" w:after="160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Форма</w:t>
      </w:r>
    </w:p>
    <w:p w14:paraId="7E480135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 </w:t>
      </w:r>
    </w:p>
    <w:p w14:paraId="2B634132" w14:textId="77777777" w:rsidR="0058777C" w:rsidRPr="0058777C" w:rsidRDefault="0058777C" w:rsidP="0058777C">
      <w:pPr>
        <w:spacing w:before="160" w:after="160"/>
        <w:ind w:left="4111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</w:t>
      </w:r>
    </w:p>
    <w:p w14:paraId="19C8E738" w14:textId="77777777" w:rsidR="0058777C" w:rsidRPr="0058777C" w:rsidRDefault="0058777C" w:rsidP="0058777C">
      <w:pPr>
        <w:spacing w:before="160" w:after="160"/>
        <w:ind w:left="4111" w:right="155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(наименование местного исполнительного и распорядительного органа, государственное учреждение «Администрация Китайско-Белорусского индустриального парка «Великий камень»)</w:t>
      </w:r>
    </w:p>
    <w:p w14:paraId="4B5B10D5" w14:textId="77777777" w:rsidR="0058777C" w:rsidRPr="0058777C" w:rsidRDefault="0058777C" w:rsidP="0058777C">
      <w:pPr>
        <w:spacing w:before="360" w:after="36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ЗАЯВЛЕНИЕ</w:t>
      </w:r>
      <w:r w:rsidRPr="005877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br/>
        <w:t>на переоформление разрешения на размещение средства наружной рекламы</w:t>
      </w:r>
    </w:p>
    <w:p w14:paraId="7FA18BC6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Сведения о рекламораспространителе:</w:t>
      </w:r>
    </w:p>
    <w:p w14:paraId="737C274F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наименование (фамилия, собственное имя, отчество (если таковое имеется) _____________________________________________________________________________</w:t>
      </w:r>
    </w:p>
    <w:p w14:paraId="7CFCEF9E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учетный номер плательщика _______________________________________________</w:t>
      </w:r>
    </w:p>
    <w:p w14:paraId="0E816C39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место нахождения (место жительства или место пребывания) _____________________________________________________________________________</w:t>
      </w:r>
    </w:p>
    <w:p w14:paraId="162188DF" w14:textId="77777777" w:rsidR="0058777C" w:rsidRPr="0058777C" w:rsidRDefault="0058777C" w:rsidP="0058777C">
      <w:pPr>
        <w:spacing w:before="160" w:after="1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1F8C9567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номер контактного телефона (код) __________________________________________</w:t>
      </w:r>
    </w:p>
    <w:p w14:paraId="6F4C4158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организация, индивидуальный предприниматель (нужное подчеркнуть);</w:t>
      </w:r>
    </w:p>
    <w:p w14:paraId="5B73BE42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наружной рекламы (да/нет) ________________________________________</w:t>
      </w:r>
    </w:p>
    <w:p w14:paraId="0256DC65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Сведения о средстве наружной рекламы:</w:t>
      </w:r>
    </w:p>
    <w:p w14:paraId="5951D02D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вид средства наружной рекламы ____________________________________________</w:t>
      </w:r>
    </w:p>
    <w:p w14:paraId="32AC451D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адрес (адресные ориентиры) места размещения средства наружной рекламы _____________________________________________________________________________</w:t>
      </w:r>
    </w:p>
    <w:p w14:paraId="15E43032" w14:textId="77777777" w:rsidR="0058777C" w:rsidRPr="0058777C" w:rsidRDefault="0058777C" w:rsidP="0058777C">
      <w:pPr>
        <w:spacing w:before="160" w:after="1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6E19ACA7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площадь рекламного поля (при наличии), кв. метров ___________________________</w:t>
      </w:r>
    </w:p>
    <w:p w14:paraId="6A016F3D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размещается ли средство наружной рекламы на недвижимых материальных историко-культурных ценностях категории «0», «1», «2» или без категории, их территориях, в том числе на капитальных строениях (зданиях, сооружениях), иных объектах, которые находятся на территории недвижимых материальных историко-культурных ценностей и относятся к исторической застройке (да/нет) _____________________________________</w:t>
      </w:r>
    </w:p>
    <w:p w14:paraId="541558A4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размещается ли средство наружной рекламы на недвижимых материальных историко-культурных ценностях категории «3», в зонах охраны недвижимых материальных историко-культурных ценностей независимо от их категории (да/нет) _____________________________________________________________________________</w:t>
      </w:r>
    </w:p>
    <w:p w14:paraId="51F6717B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Основание для переоформления разрешения:</w:t>
      </w:r>
    </w:p>
    <w:p w14:paraId="766C56B8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изменение формы паспорта средства наружной рекламы в связи с изменением законодательства, если иное не предусмотрено законодательством (да/нет), _____________________________________________________________________________</w:t>
      </w:r>
    </w:p>
    <w:p w14:paraId="3547C549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переход права собственности, хозяйственного ведения или оперативного управления на средство наружной рекламы к другому рекламораспространителю (да/нет) _____________________________________________________________________________</w:t>
      </w:r>
    </w:p>
    <w:p w14:paraId="1D683F7D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модернизация средства наружной рекламы, в результате которой изменяется вид средства наружной рекламы и (или) в допустимых размерах площадь его рекламного поля (да/нет), _____________________________________________________________________</w:t>
      </w:r>
    </w:p>
    <w:p w14:paraId="43585A34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Сведения о договоре на размещение средства наружной рекламы:</w:t>
      </w:r>
    </w:p>
    <w:p w14:paraId="2F8954C8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номер договора __________________________________________________________</w:t>
      </w:r>
    </w:p>
    <w:p w14:paraId="428658F8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дата заключения договора _________________________________________________</w:t>
      </w:r>
    </w:p>
    <w:p w14:paraId="370FF38B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Сведения о переоформляемом разрешении:</w:t>
      </w:r>
    </w:p>
    <w:p w14:paraId="79FEDFFA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номер разрешения ________________________________________________________</w:t>
      </w:r>
    </w:p>
    <w:p w14:paraId="41E37AC6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дата утверждения разрешения ______________________________________________</w:t>
      </w:r>
    </w:p>
    <w:p w14:paraId="4EE9C8A2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дата окончания действия разрешения ________________________________________</w:t>
      </w:r>
    </w:p>
    <w:p w14:paraId="79C2CC5C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Сведения о внесении платы, взимаемой при осуществлении административной процедуры по переоформлению действия разрешения, если такая плата внесена посредством использования платежной системы в едином расчетном и информационном пространстве (учетный номер операции (транзакции) или реквизиты документа о плате) _____________________________________________________________________________</w:t>
      </w:r>
    </w:p>
    <w:p w14:paraId="4126D9A3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К заявлению прилагаются документы на ________ листах:</w:t>
      </w:r>
    </w:p>
    <w:p w14:paraId="0A781191" w14:textId="77777777" w:rsidR="0058777C" w:rsidRPr="0058777C" w:rsidRDefault="0058777C" w:rsidP="0058777C">
      <w:pPr>
        <w:spacing w:before="160" w:after="1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3B46A8DD" w14:textId="77777777" w:rsidR="0058777C" w:rsidRPr="0058777C" w:rsidRDefault="0058777C" w:rsidP="0058777C">
      <w:pPr>
        <w:spacing w:before="160" w:after="1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20C9012D" w14:textId="77777777" w:rsidR="0058777C" w:rsidRPr="0058777C" w:rsidRDefault="0058777C" w:rsidP="0058777C">
      <w:pPr>
        <w:spacing w:before="160" w:after="1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p w14:paraId="5A3EDB7C" w14:textId="77777777" w:rsidR="0058777C" w:rsidRPr="0058777C" w:rsidRDefault="0058777C" w:rsidP="0058777C">
      <w:pPr>
        <w:spacing w:before="160" w:after="1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1"/>
        <w:gridCol w:w="4082"/>
        <w:gridCol w:w="3219"/>
      </w:tblGrid>
      <w:tr w:rsidR="0058777C" w:rsidRPr="0058777C" w14:paraId="7B508D88" w14:textId="77777777">
        <w:trPr>
          <w:trHeight w:val="240"/>
        </w:trPr>
        <w:tc>
          <w:tcPr>
            <w:tcW w:w="1210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BF9F10" w14:textId="1CA85A49" w:rsidR="0058777C" w:rsidRPr="0058777C" w:rsidRDefault="0058777C" w:rsidP="0058777C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77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</w:p>
        </w:tc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4460FFD" w14:textId="77777777" w:rsidR="0058777C" w:rsidRPr="0058777C" w:rsidRDefault="0058777C" w:rsidP="0058777C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77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E03B51" w14:textId="77777777" w:rsidR="0058777C" w:rsidRPr="0058777C" w:rsidRDefault="0058777C" w:rsidP="0058777C">
            <w:pPr>
              <w:spacing w:line="25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77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58777C" w:rsidRPr="0058777C" w14:paraId="23945025" w14:textId="77777777">
        <w:trPr>
          <w:trHeight w:val="240"/>
        </w:trPr>
        <w:tc>
          <w:tcPr>
            <w:tcW w:w="121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C528507" w14:textId="77777777" w:rsidR="0058777C" w:rsidRPr="0058777C" w:rsidRDefault="0058777C" w:rsidP="0058777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77C">
              <w:rPr>
                <w:rFonts w:ascii="Times New Roman" w:eastAsia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11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4C649AA" w14:textId="77777777" w:rsidR="0058777C" w:rsidRPr="0058777C" w:rsidRDefault="0058777C" w:rsidP="0058777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77C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71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04DCB8" w14:textId="77777777" w:rsidR="0058777C" w:rsidRPr="0058777C" w:rsidRDefault="0058777C" w:rsidP="0058777C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77C">
              <w:rPr>
                <w:rFonts w:ascii="Times New Roman" w:eastAsia="Times New Roman" w:hAnsi="Times New Roman" w:cs="Times New Roman"/>
                <w:sz w:val="20"/>
                <w:szCs w:val="20"/>
              </w:rPr>
              <w:t>(фамилия, инициалы)</w:t>
            </w:r>
          </w:p>
        </w:tc>
      </w:tr>
    </w:tbl>
    <w:p w14:paraId="44FD39BE" w14:textId="77777777" w:rsidR="0058777C" w:rsidRPr="0058777C" w:rsidRDefault="0058777C" w:rsidP="0058777C">
      <w:pPr>
        <w:spacing w:before="160" w:after="160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______________________</w:t>
      </w:r>
    </w:p>
    <w:p w14:paraId="419CF7E7" w14:textId="77777777" w:rsidR="0058777C" w:rsidRPr="0058777C" w:rsidRDefault="0058777C" w:rsidP="0058777C">
      <w:pPr>
        <w:spacing w:before="160" w:after="160"/>
        <w:ind w:left="284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(дата подачи заявления)</w:t>
      </w:r>
    </w:p>
    <w:p w14:paraId="3DDF3681" w14:textId="77777777" w:rsidR="0058777C" w:rsidRPr="0058777C" w:rsidRDefault="0058777C" w:rsidP="0058777C">
      <w:pPr>
        <w:spacing w:before="160" w:after="160"/>
        <w:ind w:firstLine="567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8777C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 </w:t>
      </w:r>
    </w:p>
    <w:p w14:paraId="373AC7AF" w14:textId="77777777" w:rsidR="0058777C" w:rsidRPr="0058777C" w:rsidRDefault="0058777C" w:rsidP="0058777C">
      <w:pPr>
        <w:spacing w:after="200" w:line="276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20EC99CA" w14:textId="77777777" w:rsidR="00992E6E" w:rsidRDefault="00992E6E"/>
    <w:sectPr w:rsidR="00992E6E" w:rsidSect="00394356">
      <w:pgSz w:w="11900" w:h="16840"/>
      <w:pgMar w:top="1134" w:right="567" w:bottom="1134" w:left="1701" w:header="0" w:footer="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7C"/>
    <w:rsid w:val="002640B4"/>
    <w:rsid w:val="00394356"/>
    <w:rsid w:val="0058777C"/>
    <w:rsid w:val="00992E6E"/>
    <w:rsid w:val="00A31712"/>
    <w:rsid w:val="00BD5539"/>
    <w:rsid w:val="00D8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79804"/>
  <w15:chartTrackingRefBased/>
  <w15:docId w15:val="{DFE854BB-F654-4A34-A456-28A7E9C2E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77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77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77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77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77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77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77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77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77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7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77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77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777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777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77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777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77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77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77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7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77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77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77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777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777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777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77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777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77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3841</Characters>
  <Application>Microsoft Office Word</Application>
  <DocSecurity>0</DocSecurity>
  <Lines>32</Lines>
  <Paragraphs>9</Paragraphs>
  <ScaleCrop>false</ScaleCrop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Николаевна Плитко</dc:creator>
  <cp:keywords/>
  <dc:description/>
  <cp:lastModifiedBy>Инна Николаевна Плитко</cp:lastModifiedBy>
  <cp:revision>1</cp:revision>
  <dcterms:created xsi:type="dcterms:W3CDTF">2026-06-30T12:32:00Z</dcterms:created>
  <dcterms:modified xsi:type="dcterms:W3CDTF">2026-06-30T12:33:00Z</dcterms:modified>
</cp:coreProperties>
</file>